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....................................., dnia .....................................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r.</w:t>
      </w:r>
    </w:p>
    <w:p>
      <w:pPr>
        <w:pStyle w:val="Normal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jc w:val="right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tbl>
      <w:tblPr>
        <w:tblStyle w:val="Tabela-Siatka"/>
        <w:tblW w:w="90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2"/>
        <w:gridCol w:w="4550"/>
      </w:tblGrid>
      <w:tr>
        <w:trPr>
          <w:trHeight w:val="148" w:hRule="atLeast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Sprzedawca: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2" w:leader="none"/>
              </w:tabs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Nabywca:</w:t>
            </w:r>
          </w:p>
        </w:tc>
      </w:tr>
      <w:tr>
        <w:trPr>
          <w:trHeight w:val="1468" w:hRule="atLeast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Book Antiqua" w:hAnsi="Book Antiqua"/>
                <w:b/>
                <w:b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397" w:right="0" w:hanging="0"/>
              <w:jc w:val="left"/>
              <w:rPr/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Devil-Cars Sp. z o.o.,</w:t>
              <w:br/>
              <w:t>Ul. Dębowa 6,</w:t>
              <w:br/>
              <w:t>16-010 Jurowce,</w:t>
              <w:br/>
              <w:t>NIP: 9662150068</w:t>
            </w:r>
          </w:p>
        </w:tc>
      </w:tr>
    </w:tbl>
    <w:p>
      <w:pPr>
        <w:pStyle w:val="Normal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spacing w:before="480" w:after="48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RACHUNEK NR</w:t>
      </w:r>
      <w:bookmarkStart w:id="0" w:name="Tekst3"/>
      <w:r>
        <w:rPr>
          <w:rFonts w:ascii="Book Antiqua" w:hAnsi="Book Antiqua"/>
          <w:b/>
          <w:sz w:val="22"/>
          <w:szCs w:val="22"/>
        </w:rPr>
        <w:t xml:space="preserve"> </w:t>
      </w:r>
      <w:bookmarkEnd w:id="0"/>
      <w:r>
        <w:rPr>
          <w:rFonts w:ascii="Book Antiqua" w:hAnsi="Book Antiqua"/>
          <w:b/>
          <w:sz w:val="22"/>
          <w:szCs w:val="22"/>
        </w:rPr>
        <w:t>................</w:t>
      </w:r>
      <w:bookmarkStart w:id="1" w:name="_GoBack"/>
      <w:bookmarkEnd w:id="1"/>
    </w:p>
    <w:tbl>
      <w:tblPr>
        <w:tblStyle w:val="Tabela-Siatka"/>
        <w:tblW w:w="90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4"/>
        <w:gridCol w:w="6938"/>
      </w:tblGrid>
      <w:tr>
        <w:trPr>
          <w:trHeight w:val="148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Forma płatności: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Przelew na rachunek bankowy</w:t>
            </w:r>
          </w:p>
        </w:tc>
      </w:tr>
      <w:tr>
        <w:trPr>
          <w:trHeight w:val="148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Nr rachunku: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.....................................</w:t>
            </w:r>
          </w:p>
        </w:tc>
      </w:tr>
    </w:tbl>
    <w:p>
      <w:pPr>
        <w:pStyle w:val="Normal"/>
        <w:spacing w:before="0" w:after="2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tbl>
      <w:tblPr>
        <w:tblW w:w="899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1e0" w:noHBand="0" w:noVBand="0" w:firstColumn="1" w:lastRow="1" w:lastColumn="1" w:firstRow="1"/>
      </w:tblPr>
      <w:tblGrid>
        <w:gridCol w:w="632"/>
        <w:gridCol w:w="2785"/>
        <w:gridCol w:w="1182"/>
        <w:gridCol w:w="849"/>
        <w:gridCol w:w="5"/>
        <w:gridCol w:w="937"/>
        <w:gridCol w:w="849"/>
        <w:gridCol w:w="2"/>
        <w:gridCol w:w="6"/>
        <w:gridCol w:w="891"/>
        <w:gridCol w:w="6"/>
        <w:gridCol w:w="852"/>
      </w:tblGrid>
      <w:tr>
        <w:trPr>
          <w:trHeight w:val="278" w:hRule="atLeast"/>
          <w:cantSplit w:val="true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Nazwa towaru / usługi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Jednostka miary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Cena jednostkowa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Wartość</w:t>
            </w:r>
          </w:p>
        </w:tc>
      </w:tr>
      <w:tr>
        <w:trPr>
          <w:trHeight w:val="277" w:hRule="atLeast"/>
          <w:cantSplit w:val="true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zł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gr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zł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gr</w:t>
            </w:r>
          </w:p>
        </w:tc>
      </w:tr>
      <w:tr>
        <w:trPr>
          <w:trHeight w:val="517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cs="Arial" w:ascii="Book Antiqua" w:hAnsi="Book Antiqua"/>
                <w:sz w:val="22"/>
                <w:szCs w:val="22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Book Antiqua" w:hAnsi="Book Antiqua"/>
                <w:sz w:val="21"/>
                <w:szCs w:val="21"/>
              </w:rPr>
              <w:t xml:space="preserve">Wynagrodzenie </w:t>
              <w:br/>
              <w:t>z tytułu udziału w programie Devil-Cash.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</w:tr>
      <w:tr>
        <w:trPr>
          <w:trHeight w:val="408" w:hRule="atLeast"/>
        </w:trPr>
        <w:tc>
          <w:tcPr>
            <w:tcW w:w="545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cs="Arial" w:ascii="Book Antiqua" w:hAnsi="Book Antiqua"/>
                <w:sz w:val="22"/>
                <w:szCs w:val="22"/>
              </w:rPr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Book Antiqua" w:hAnsi="Book Antiqua" w:cs="Arial"/>
                <w:b/>
                <w:b/>
                <w:sz w:val="22"/>
                <w:szCs w:val="22"/>
              </w:rPr>
            </w:pPr>
            <w:r>
              <w:rPr>
                <w:rFonts w:cs="Arial" w:ascii="Book Antiqua" w:hAnsi="Book Antiqua"/>
                <w:b/>
                <w:sz w:val="22"/>
                <w:szCs w:val="22"/>
              </w:rPr>
              <w:t>Razem: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cs="Arial" w:ascii="Book Antiqua" w:hAnsi="Book Antiqua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cs="Arial" w:ascii="Book Antiqua" w:hAnsi="Book Antiqua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cs="Arial" w:ascii="Book Antiqua" w:hAnsi="Book Antiqua"/>
                <w:sz w:val="22"/>
                <w:szCs w:val="22"/>
              </w:rPr>
            </w:r>
          </w:p>
        </w:tc>
      </w:tr>
    </w:tbl>
    <w:p>
      <w:pPr>
        <w:pStyle w:val="Normal"/>
        <w:spacing w:before="24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before="240" w:after="0"/>
        <w:rPr/>
      </w:pPr>
      <w:r>
        <w:rPr>
          <w:rFonts w:ascii="Book Antiqua" w:hAnsi="Book Antiqua"/>
          <w:sz w:val="22"/>
          <w:szCs w:val="22"/>
        </w:rPr>
        <w:t>Słownie: .....................................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9e1bc4"/>
    <w:rPr>
      <w:rFonts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6565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6565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6565f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656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f6af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6565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6565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565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953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2DCCDF7C</Template>
  <TotalTime>12</TotalTime>
  <Application>LibreOffice/7.1.4.2$Linux_X86_64 LibreOffice_project/10$Build-2</Application>
  <AppVersion>15.0000</AppVersion>
  <Pages>1</Pages>
  <Words>58</Words>
  <Characters>554</Characters>
  <CharactersWithSpaces>587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2017-11-29T12:08:00Z</dcterms:created>
  <dc:creator>Dominik_Krus</dc:creator>
  <dc:description/>
  <dc:language>pl-PL</dc:language>
  <cp:lastModifiedBy>Patryk Sawicki</cp:lastModifiedBy>
  <dcterms:modified xsi:type="dcterms:W3CDTF">2021-07-13T11:29:37Z</dcterms:modified>
  <cp:revision>15</cp:revision>
  <dc:subject/>
  <dc:title>Sprzedawca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</Properties>
</file>